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C126" w14:textId="77777777" w:rsidR="00EF1144" w:rsidRPr="008A6DD4" w:rsidRDefault="00EF1144" w:rsidP="00EF1144">
      <w:pPr>
        <w:pStyle w:val="Title"/>
        <w:rPr>
          <w:rFonts w:asciiTheme="minorHAnsi" w:eastAsia="Calibri" w:hAnsiTheme="minorHAnsi" w:cstheme="minorHAnsi"/>
        </w:rPr>
      </w:pPr>
      <w:r w:rsidRPr="008A6DD4">
        <w:rPr>
          <w:rFonts w:asciiTheme="minorHAnsi" w:eastAsia="Calibri" w:hAnsiTheme="minorHAnsi" w:cstheme="minorHAnsi"/>
        </w:rPr>
        <w:t xml:space="preserve">Addressing Recruitment and Retention in VR </w:t>
      </w:r>
    </w:p>
    <w:p w14:paraId="03784AE5" w14:textId="2BA94CAD" w:rsidR="007D019C" w:rsidRPr="008A6DD4" w:rsidRDefault="007D019C" w:rsidP="007D019C">
      <w:pPr>
        <w:pStyle w:val="Heading1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Research</w:t>
      </w:r>
    </w:p>
    <w:p w14:paraId="46D20E38" w14:textId="77777777" w:rsidR="007D019C" w:rsidRDefault="007D019C" w:rsidP="007D019C">
      <w:pPr>
        <w:rPr>
          <w:rFonts w:asciiTheme="minorHAnsi" w:hAnsiTheme="minorHAnsi" w:cstheme="minorHAnsi"/>
        </w:rPr>
      </w:pPr>
    </w:p>
    <w:p w14:paraId="5F344EE7" w14:textId="231267CE" w:rsidR="00C81D47" w:rsidRDefault="00C81D47" w:rsidP="00C81D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John </w:t>
      </w:r>
      <w:r w:rsidR="00F31980">
        <w:rPr>
          <w:rFonts w:asciiTheme="minorHAnsi" w:hAnsiTheme="minorHAnsi" w:cstheme="minorHAnsi"/>
        </w:rPr>
        <w:t>Walsh</w:t>
      </w:r>
      <w:r>
        <w:rPr>
          <w:rFonts w:asciiTheme="minorHAnsi" w:hAnsiTheme="minorHAnsi" w:cstheme="minorHAnsi"/>
        </w:rPr>
        <w:t xml:space="preserve"> (JW): </w:t>
      </w:r>
      <w:r w:rsidR="00EF1144" w:rsidRPr="008A6DD4">
        <w:rPr>
          <w:rFonts w:asciiTheme="minorHAnsi" w:hAnsiTheme="minorHAnsi" w:cstheme="minorHAnsi"/>
        </w:rPr>
        <w:t>Now, I want to turn this over to Ron,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who's going to review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some of the research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performed by our colleague Dr. Jim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Herbert from Penn State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University that has some direct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linkages to state VR agencies. </w:t>
      </w:r>
    </w:p>
    <w:p w14:paraId="1AB8AF1C" w14:textId="77777777" w:rsidR="00C81D47" w:rsidRDefault="00C81D47" w:rsidP="00C81D47">
      <w:pPr>
        <w:rPr>
          <w:rFonts w:asciiTheme="minorHAnsi" w:hAnsiTheme="minorHAnsi" w:cstheme="minorHAnsi"/>
        </w:rPr>
      </w:pPr>
    </w:p>
    <w:p w14:paraId="37E7EDDC" w14:textId="77777777" w:rsidR="008B1670" w:rsidRDefault="00C81D47" w:rsidP="008B16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Ron </w:t>
      </w:r>
      <w:proofErr w:type="spellStart"/>
      <w:r>
        <w:rPr>
          <w:rFonts w:asciiTheme="minorHAnsi" w:hAnsiTheme="minorHAnsi" w:cstheme="minorHAnsi"/>
        </w:rPr>
        <w:t>Vessell</w:t>
      </w:r>
      <w:proofErr w:type="spellEnd"/>
      <w:r>
        <w:rPr>
          <w:rFonts w:asciiTheme="minorHAnsi" w:hAnsiTheme="minorHAnsi" w:cstheme="minorHAnsi"/>
        </w:rPr>
        <w:t xml:space="preserve"> (RV): </w:t>
      </w:r>
      <w:r w:rsidR="00EF1144" w:rsidRPr="008A6DD4">
        <w:rPr>
          <w:rFonts w:asciiTheme="minorHAnsi" w:hAnsiTheme="minorHAnsi" w:cstheme="minorHAnsi"/>
        </w:rPr>
        <w:t>Thanks,</w:t>
      </w:r>
      <w:r w:rsidR="004510C6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John. Let me begin by saying that</w:t>
      </w:r>
      <w:r w:rsidR="004510C6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 would recommend, highly recommend, that</w:t>
      </w:r>
      <w:r w:rsidR="004510C6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if you get a chance to look at the</w:t>
      </w:r>
      <w:r w:rsidR="004510C6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VRTAC-QM website at the bottom of the</w:t>
      </w:r>
      <w:r w:rsidR="004510C6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cover of the first page of the website,</w:t>
      </w:r>
      <w:r w:rsidR="004510C6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you'll see Manager Minutes, and</w:t>
      </w:r>
      <w:r w:rsidR="004510C6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Carol Pankow does a good job of having a</w:t>
      </w:r>
      <w:r w:rsidR="004510C6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conversation about some</w:t>
      </w:r>
      <w:r w:rsidR="004510C6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important topics. And last summer, she</w:t>
      </w:r>
      <w:r w:rsidR="008B167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had two sessions in June</w:t>
      </w:r>
      <w:r w:rsidR="008B167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July with Dr. Jim Herbert</w:t>
      </w:r>
      <w:r w:rsidR="008B167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about the results of his research. Now,</w:t>
      </w:r>
      <w:r w:rsidR="008B167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I'm briefly going to go</w:t>
      </w:r>
      <w:r w:rsidR="008B167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over some of the highlights</w:t>
      </w:r>
      <w:r w:rsidR="008B167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the research because we want to leave</w:t>
      </w:r>
      <w:r w:rsidR="008B167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plenty of time to get to</w:t>
      </w:r>
      <w:r w:rsidR="008B167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our friends from the three</w:t>
      </w:r>
      <w:r w:rsidR="008B167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states of Indiana, Minnesota, and</w:t>
      </w:r>
      <w:r w:rsidR="008B167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Oklahoma. </w:t>
      </w:r>
    </w:p>
    <w:p w14:paraId="39D5CD4A" w14:textId="77777777" w:rsidR="008B1670" w:rsidRDefault="008B1670" w:rsidP="008B1670">
      <w:pPr>
        <w:rPr>
          <w:rFonts w:asciiTheme="minorHAnsi" w:hAnsiTheme="minorHAnsi" w:cstheme="minorHAnsi"/>
        </w:rPr>
      </w:pPr>
    </w:p>
    <w:p w14:paraId="6FAE6FD3" w14:textId="7A1D578E" w:rsidR="00EF1144" w:rsidRPr="008A6DD4" w:rsidRDefault="008B1670" w:rsidP="008B16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RV: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we want to do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that, but let me just briefly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highlight some of the findings that Jim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had in his research with vocational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rehabilitation programs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directors. His research was in two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phases, and it was 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first an online survey,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 online survey that 40 directors and 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their designees answered.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then the second phase was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actual telephone interviews with half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those directors.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let's go to the next slide.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Okay, so for a phase one, as I said, that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was the online surveys.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quite simply, it said,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found that reasons why counselors leave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 remain and if they leave, what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employment settings they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pursued. They looked at strategies used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retain counselors and their perceived effectiveness,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impact of pandemic on counselor vacancy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rates, and current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counselor salary levels. Okay,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so those were some of the things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focusing on the, that came up in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first phase of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online surveys as important items on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recruitment side.</w:t>
      </w:r>
    </w:p>
    <w:p w14:paraId="0113E9A2" w14:textId="77777777" w:rsidR="008B1670" w:rsidRDefault="008B1670" w:rsidP="008B1670">
      <w:pPr>
        <w:rPr>
          <w:rFonts w:asciiTheme="minorHAnsi" w:hAnsiTheme="minorHAnsi" w:cstheme="minorHAnsi"/>
        </w:rPr>
      </w:pPr>
    </w:p>
    <w:p w14:paraId="1483CC07" w14:textId="77777777" w:rsidR="008B1670" w:rsidRDefault="008B1670" w:rsidP="008B16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RV: </w:t>
      </w:r>
      <w:r w:rsidR="00EF1144" w:rsidRPr="008A6DD4">
        <w:rPr>
          <w:rFonts w:asciiTheme="minorHAnsi" w:hAnsiTheme="minorHAnsi" w:cstheme="minorHAnsi"/>
        </w:rPr>
        <w:t>Now, on the second phase,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okay, phase two, next slide. Okay, so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there were </w:t>
      </w:r>
      <w:proofErr w:type="gramStart"/>
      <w:r w:rsidR="00EF1144" w:rsidRPr="008A6DD4">
        <w:rPr>
          <w:rFonts w:asciiTheme="minorHAnsi" w:hAnsiTheme="minorHAnsi" w:cstheme="minorHAnsi"/>
        </w:rPr>
        <w:t>really top</w:t>
      </w:r>
      <w:proofErr w:type="gramEnd"/>
      <w:r w:rsidR="00EF1144" w:rsidRPr="008A6DD4">
        <w:rPr>
          <w:rFonts w:asciiTheme="minorHAnsi" w:hAnsiTheme="minorHAnsi" w:cstheme="minorHAnsi"/>
        </w:rPr>
        <w:t xml:space="preserve"> the top three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reasons for counselors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leaving, no surprises here. Low salaries</w:t>
      </w:r>
      <w:r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was</w:t>
      </w:r>
      <w:proofErr w:type="gramEnd"/>
      <w:r w:rsidR="00EF1144" w:rsidRPr="008A6DD4">
        <w:rPr>
          <w:rFonts w:asciiTheme="minorHAnsi" w:hAnsiTheme="minorHAnsi" w:cstheme="minorHAnsi"/>
        </w:rPr>
        <w:t xml:space="preserve"> the first one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mentioned by the directors. Two,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excessive paperwork or the administrative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burden, if you will, I know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don't deal with as much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paper as we used to, but we tend to still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call it paperwork.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three, the insufficient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career or promotional opportunities.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idea of developing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growing was an important reason,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 their lack of feeling that they were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growing and had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opportunities for development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were part of the three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reasons for counselors leaving.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Also, no surprises. We had the top three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reasons why counselors stayed.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One is they felt a commitment to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agency's work and mission.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Secondly, they found the job inherently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rewarding. They love their work.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third, they valued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employment benefits. Oftentimes, state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agencies have good pension and health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care and things like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that, even though the pay may be lower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than other places. </w:t>
      </w:r>
    </w:p>
    <w:p w14:paraId="1A38743C" w14:textId="77777777" w:rsidR="008B1670" w:rsidRDefault="008B1670" w:rsidP="008B1670">
      <w:pPr>
        <w:rPr>
          <w:rFonts w:asciiTheme="minorHAnsi" w:hAnsiTheme="minorHAnsi" w:cstheme="minorHAnsi"/>
        </w:rPr>
      </w:pPr>
    </w:p>
    <w:p w14:paraId="524503D6" w14:textId="77777777" w:rsidR="008B1670" w:rsidRDefault="008B1670" w:rsidP="008B16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RV: </w:t>
      </w:r>
      <w:r w:rsidR="00EF1144" w:rsidRPr="008A6DD4">
        <w:rPr>
          <w:rFonts w:asciiTheme="minorHAnsi" w:hAnsiTheme="minorHAnsi" w:cstheme="minorHAnsi"/>
        </w:rPr>
        <w:t>Okay.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Now the top strategies to retain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counselors, obviously focus on improving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benefits in terms of some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those things we just mentioned.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Maybe adding tuition reimbursement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some things other than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retirement and health insurance.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Maybe there's some other things in </w:t>
      </w:r>
      <w:r w:rsidR="00EF1144" w:rsidRPr="008A6DD4">
        <w:rPr>
          <w:rFonts w:asciiTheme="minorHAnsi" w:hAnsiTheme="minorHAnsi" w:cstheme="minorHAnsi"/>
        </w:rPr>
        <w:lastRenderedPageBreak/>
        <w:t>terms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tuition leave and so forth.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Training and development options,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enhancing those,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considering flexible work hours,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improving the job posting system. Okay.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a lot of that had to do with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using other forms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job posting, having to use social media,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all of the different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kinds of systems that are out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there, LinkedIn, </w:t>
      </w:r>
      <w:proofErr w:type="gramStart"/>
      <w:r w:rsidR="00EF1144" w:rsidRPr="008A6DD4">
        <w:rPr>
          <w:rFonts w:asciiTheme="minorHAnsi" w:hAnsiTheme="minorHAnsi" w:cstheme="minorHAnsi"/>
        </w:rPr>
        <w:t>Indeed</w:t>
      </w:r>
      <w:proofErr w:type="gramEnd"/>
      <w:r w:rsidR="00EF1144" w:rsidRPr="008A6DD4">
        <w:rPr>
          <w:rFonts w:asciiTheme="minorHAnsi" w:hAnsiTheme="minorHAnsi" w:cstheme="minorHAnsi"/>
        </w:rPr>
        <w:t>, Workplace,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Workplace, etc. Okay. Remote work was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also a top strategy.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know, John didn't mention it. Gallup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says that, you know, if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don't offer some form,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some form of remote work, you're going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have difficulty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recruiting those millennials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generation Z-</w:t>
      </w:r>
      <w:proofErr w:type="spellStart"/>
      <w:r w:rsidR="00EF1144" w:rsidRPr="008A6DD4">
        <w:rPr>
          <w:rFonts w:asciiTheme="minorHAnsi" w:hAnsiTheme="minorHAnsi" w:cstheme="minorHAnsi"/>
        </w:rPr>
        <w:t>ers</w:t>
      </w:r>
      <w:proofErr w:type="spellEnd"/>
      <w:r w:rsidR="00EF1144" w:rsidRPr="008A6DD4">
        <w:rPr>
          <w:rFonts w:asciiTheme="minorHAnsi" w:hAnsiTheme="minorHAnsi" w:cstheme="minorHAnsi"/>
        </w:rPr>
        <w:t xml:space="preserve"> that are coming on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workplace right now.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 just kind of expect it.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Okay. Investing in equipment, training,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software that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supports the agency mission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vision, which helps a lot with that, what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call the administrative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burden or paperwork on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last slide. Okay. I'll just kind of pass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over this one a little bit.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There </w:t>
      </w:r>
      <w:proofErr w:type="gramStart"/>
      <w:r w:rsidR="00EF1144" w:rsidRPr="008A6DD4">
        <w:rPr>
          <w:rFonts w:asciiTheme="minorHAnsi" w:hAnsiTheme="minorHAnsi" w:cstheme="minorHAnsi"/>
        </w:rPr>
        <w:t>is</w:t>
      </w:r>
      <w:proofErr w:type="gramEnd"/>
      <w:r w:rsidR="00EF1144" w:rsidRPr="008A6DD4">
        <w:rPr>
          <w:rFonts w:asciiTheme="minorHAnsi" w:hAnsiTheme="minorHAnsi" w:cstheme="minorHAnsi"/>
        </w:rPr>
        <w:t xml:space="preserve"> some human resource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practices that were mentioned. Okay.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can see what those are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there, but I'm going to kind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skip over that one in the sake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time. And let's go to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impact of the pandemic. Okay.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directors were questioned about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impact of the pandemic,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kind of before and after.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comparing the counselor vacancies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prior to pandemic, 54%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the directors said that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it was much higher or higher. 46% said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about the same or less than before. Okay.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State VR agencies, I'm going to ask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whether they thought they would be in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full capacity by 2024.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56% said </w:t>
      </w:r>
      <w:proofErr w:type="gramStart"/>
      <w:r w:rsidR="00EF1144" w:rsidRPr="008A6DD4">
        <w:rPr>
          <w:rFonts w:asciiTheme="minorHAnsi" w:hAnsiTheme="minorHAnsi" w:cstheme="minorHAnsi"/>
        </w:rPr>
        <w:t>absolutely confident</w:t>
      </w:r>
      <w:proofErr w:type="gramEnd"/>
      <w:r w:rsidR="00EF1144" w:rsidRPr="008A6DD4">
        <w:rPr>
          <w:rFonts w:asciiTheme="minorHAnsi" w:hAnsiTheme="minorHAnsi" w:cstheme="minorHAnsi"/>
        </w:rPr>
        <w:t xml:space="preserve"> 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confident. 44%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somewhat or not confident. Okay.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Dr. Herbert was also collecting some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average salary information. And you see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average salaries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there. That master's level counselor in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middle was $45,748. And</w:t>
      </w:r>
      <w:r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a number of</w:t>
      </w:r>
      <w:proofErr w:type="gramEnd"/>
      <w:r w:rsidR="00EF1144" w:rsidRPr="008A6DD4">
        <w:rPr>
          <w:rFonts w:asciiTheme="minorHAnsi" w:hAnsiTheme="minorHAnsi" w:cstheme="minorHAnsi"/>
        </w:rPr>
        <w:t xml:space="preserve"> states I know have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very hard and many have made progress in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moving that forward.</w:t>
      </w:r>
      <w:r>
        <w:rPr>
          <w:rFonts w:asciiTheme="minorHAnsi" w:hAnsiTheme="minorHAnsi" w:cstheme="minorHAnsi"/>
        </w:rPr>
        <w:t xml:space="preserve"> </w:t>
      </w:r>
    </w:p>
    <w:p w14:paraId="6E2FDAA0" w14:textId="77777777" w:rsidR="008B1670" w:rsidRDefault="008B1670" w:rsidP="008B1670">
      <w:pPr>
        <w:rPr>
          <w:rFonts w:asciiTheme="minorHAnsi" w:hAnsiTheme="minorHAnsi" w:cstheme="minorHAnsi"/>
        </w:rPr>
      </w:pPr>
    </w:p>
    <w:p w14:paraId="6A6C1186" w14:textId="77777777" w:rsidR="000D4369" w:rsidRDefault="008B1670" w:rsidP="000D43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RV: </w:t>
      </w:r>
      <w:r w:rsidR="00EF1144" w:rsidRPr="008A6DD4">
        <w:rPr>
          <w:rFonts w:asciiTheme="minorHAnsi" w:hAnsiTheme="minorHAnsi" w:cstheme="minorHAnsi"/>
        </w:rPr>
        <w:t>Okay. Now we got phase two.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Okay. Now there are some recruitment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recommendations. Re-evaluate how the job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listings are posted. We mentioned the use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social media sites a minute ago.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Examine the job postings for consistency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information. You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know, our friends at North Carolina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have done a good job of just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kind of rethinking how those postings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look and how they're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presented. And it's not nearly as dull,</w:t>
      </w:r>
      <w:r w:rsidR="000D4369"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drab</w:t>
      </w:r>
      <w:proofErr w:type="gramEnd"/>
      <w:r w:rsidR="00EF1144" w:rsidRPr="008A6DD4">
        <w:rPr>
          <w:rFonts w:asciiTheme="minorHAnsi" w:hAnsiTheme="minorHAnsi" w:cstheme="minorHAnsi"/>
        </w:rPr>
        <w:t xml:space="preserve"> and bureaucratic looking as they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have been in the past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many of us. Where possible, reduce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bureaucracy or procedural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aspects. That whole process,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terms of what the counselors are using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is one of the reasons for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people leaving. We saw that in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one of the earlier slides. And in a way,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those of us who have been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around a while know that that's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always been an issue. However, it seems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have gotten much worse. Okay.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Re-establish or in some cases establish a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strong professional relationship with graduate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school training programs.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Sometimes that word relationship is lost.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we just need to make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sure that we're working on those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relationships. Consider allocating some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portion of staff training specifically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paid internships.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seems to be a popular and helpful</w:t>
      </w:r>
      <w:r w:rsidR="000D436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choice these days. </w:t>
      </w:r>
    </w:p>
    <w:p w14:paraId="6269911D" w14:textId="77777777" w:rsidR="000D4369" w:rsidRDefault="000D4369" w:rsidP="000D4369">
      <w:pPr>
        <w:rPr>
          <w:rFonts w:asciiTheme="minorHAnsi" w:hAnsiTheme="minorHAnsi" w:cstheme="minorHAnsi"/>
        </w:rPr>
      </w:pPr>
    </w:p>
    <w:p w14:paraId="16A523BD" w14:textId="77777777" w:rsidR="007F51CE" w:rsidRDefault="000D4369" w:rsidP="007F51C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RV: </w:t>
      </w:r>
      <w:r w:rsidR="00EF1144" w:rsidRPr="008A6DD4">
        <w:rPr>
          <w:rFonts w:asciiTheme="minorHAnsi" w:hAnsiTheme="minorHAnsi" w:cstheme="minorHAnsi"/>
        </w:rPr>
        <w:t>And the next one.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Just about 10 retention recommendations.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Examine the salary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structure. Second, opportunities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access clients directly. Okay. Different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methods of doing that.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Third, reducing caseload size.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Four, modifying caseload practices,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processes, if you will. Re-examine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counselor career ladder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structure wherever you can. Six, promote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within the agency. Offer greater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flexibility using remote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 and flexible schedules. Allow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part-time work where possible. Provide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opportunities for continual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staff training. That need for growth and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feeling like they're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growing is </w:t>
      </w:r>
      <w:proofErr w:type="gramStart"/>
      <w:r w:rsidR="00EF1144" w:rsidRPr="008A6DD4">
        <w:rPr>
          <w:rFonts w:asciiTheme="minorHAnsi" w:hAnsiTheme="minorHAnsi" w:cstheme="minorHAnsi"/>
        </w:rPr>
        <w:t>really important</w:t>
      </w:r>
      <w:proofErr w:type="gramEnd"/>
      <w:r w:rsidR="00EF1144" w:rsidRPr="008A6DD4">
        <w:rPr>
          <w:rFonts w:asciiTheme="minorHAnsi" w:hAnsiTheme="minorHAnsi" w:cstheme="minorHAnsi"/>
        </w:rPr>
        <w:t>.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Particularly with the younger workforce.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Implement the use of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stay or exit interviews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are intended to assess and improve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climate. Okay. In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summary of those 10, you've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got two dealing with salary, three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dealing with caseloads, two with work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schedules, and three with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the work climate. </w:t>
      </w:r>
    </w:p>
    <w:p w14:paraId="60FD86A2" w14:textId="77777777" w:rsidR="007F51CE" w:rsidRDefault="007F51CE" w:rsidP="007F51CE">
      <w:pPr>
        <w:rPr>
          <w:rFonts w:asciiTheme="minorHAnsi" w:hAnsiTheme="minorHAnsi" w:cstheme="minorHAnsi"/>
        </w:rPr>
      </w:pPr>
    </w:p>
    <w:p w14:paraId="441D6670" w14:textId="77E969F6" w:rsidR="00E84AD5" w:rsidRPr="000B1447" w:rsidRDefault="007F51CE" w:rsidP="00E84A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RV: </w:t>
      </w:r>
      <w:r w:rsidR="00EF1144" w:rsidRPr="008A6DD4">
        <w:rPr>
          <w:rFonts w:asciiTheme="minorHAnsi" w:hAnsiTheme="minorHAnsi" w:cstheme="minorHAnsi"/>
        </w:rPr>
        <w:t>And finally,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recommended strategies from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research team at Penn State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Dr. Herbert and his colleagues.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Implement greater use of phased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retirement and part-time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 options. They also mentioned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part-time work options like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work schedules, hybrid,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part-time, etc. Facilitate greater use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affinity groups. Create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job rotation opportunities.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work towards a four-day 32-hour work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schedule. That was one of their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recommendations. And Jim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Herbert, if he were here, would say maybe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he was thinking pie in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sky when he made that last one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on the four-day work week. But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nevertheless, Jim was not afraid to think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outside the box on that one.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John Walsh and I were putting this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presentation together. We kind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chuckled and asked each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other, I wonder under what governor that would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happen. But that was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more practical side.</w:t>
      </w:r>
      <w:r>
        <w:rPr>
          <w:rFonts w:asciiTheme="minorHAnsi" w:hAnsiTheme="minorHAnsi" w:cstheme="minorHAnsi"/>
        </w:rPr>
        <w:t xml:space="preserve"> </w:t>
      </w:r>
    </w:p>
    <w:p w14:paraId="420D56E9" w14:textId="14205650" w:rsidR="00A77B3E" w:rsidRPr="000B1447" w:rsidRDefault="00A77B3E" w:rsidP="000B1447">
      <w:pPr>
        <w:rPr>
          <w:rFonts w:asciiTheme="minorHAnsi" w:hAnsiTheme="minorHAnsi" w:cstheme="minorHAnsi"/>
        </w:rPr>
      </w:pPr>
    </w:p>
    <w:sectPr w:rsidR="00A77B3E" w:rsidRPr="000B1447" w:rsidSect="00094D18">
      <w:pgSz w:w="12226" w:h="15840"/>
      <w:pgMar w:top="720" w:right="1440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CA60" w14:textId="77777777" w:rsidR="00094D18" w:rsidRDefault="00094D18">
      <w:r>
        <w:separator/>
      </w:r>
    </w:p>
  </w:endnote>
  <w:endnote w:type="continuationSeparator" w:id="0">
    <w:p w14:paraId="4E64EFCB" w14:textId="77777777" w:rsidR="00094D18" w:rsidRDefault="0009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86AD" w14:textId="77777777" w:rsidR="00094D18" w:rsidRDefault="00094D18">
      <w:r>
        <w:separator/>
      </w:r>
    </w:p>
  </w:footnote>
  <w:footnote w:type="continuationSeparator" w:id="0">
    <w:p w14:paraId="5FF3FC85" w14:textId="77777777" w:rsidR="00094D18" w:rsidRDefault="00094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19A4"/>
    <w:rsid w:val="00094D18"/>
    <w:rsid w:val="000B1447"/>
    <w:rsid w:val="000D4369"/>
    <w:rsid w:val="001906D3"/>
    <w:rsid w:val="001B6B43"/>
    <w:rsid w:val="001E7159"/>
    <w:rsid w:val="002F237A"/>
    <w:rsid w:val="00340B82"/>
    <w:rsid w:val="00386307"/>
    <w:rsid w:val="00391622"/>
    <w:rsid w:val="003B0C4E"/>
    <w:rsid w:val="003B5C03"/>
    <w:rsid w:val="00415634"/>
    <w:rsid w:val="00436F84"/>
    <w:rsid w:val="004510C6"/>
    <w:rsid w:val="00451C88"/>
    <w:rsid w:val="004720F5"/>
    <w:rsid w:val="00583E25"/>
    <w:rsid w:val="0066790E"/>
    <w:rsid w:val="006D2489"/>
    <w:rsid w:val="007D019C"/>
    <w:rsid w:val="007E761F"/>
    <w:rsid w:val="007E77A0"/>
    <w:rsid w:val="007F51CE"/>
    <w:rsid w:val="0083415E"/>
    <w:rsid w:val="00853E30"/>
    <w:rsid w:val="00892240"/>
    <w:rsid w:val="008A6DD4"/>
    <w:rsid w:val="008B1670"/>
    <w:rsid w:val="009E226E"/>
    <w:rsid w:val="00A77B3E"/>
    <w:rsid w:val="00B3670B"/>
    <w:rsid w:val="00B71BA7"/>
    <w:rsid w:val="00BC3553"/>
    <w:rsid w:val="00C25B8F"/>
    <w:rsid w:val="00C677A2"/>
    <w:rsid w:val="00C81D47"/>
    <w:rsid w:val="00C81FEF"/>
    <w:rsid w:val="00C86DCE"/>
    <w:rsid w:val="00CA2A55"/>
    <w:rsid w:val="00D13A70"/>
    <w:rsid w:val="00D64622"/>
    <w:rsid w:val="00D80E9C"/>
    <w:rsid w:val="00D922A7"/>
    <w:rsid w:val="00DB42F6"/>
    <w:rsid w:val="00DC0DD7"/>
    <w:rsid w:val="00DF1309"/>
    <w:rsid w:val="00E15971"/>
    <w:rsid w:val="00E84AD5"/>
    <w:rsid w:val="00EE3438"/>
    <w:rsid w:val="00EF1144"/>
    <w:rsid w:val="00F31980"/>
    <w:rsid w:val="00F76379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3CE32"/>
  <w15:docId w15:val="{250BCFE4-CE63-4D62-8C8B-D02F9F0F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11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0B82"/>
    <w:rPr>
      <w:sz w:val="24"/>
      <w:szCs w:val="24"/>
    </w:rPr>
  </w:style>
  <w:style w:type="paragraph" w:styleId="Footer">
    <w:name w:val="footer"/>
    <w:basedOn w:val="Normal"/>
    <w:link w:val="FooterChar"/>
    <w:rsid w:val="00340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0B8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F11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F11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F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7" ma:contentTypeDescription="Create a new document." ma:contentTypeScope="" ma:versionID="83e43fb4e3658ded98e87e5342494afd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4979febb1e9aeba4e7fa806d8bba48f9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FECBC-F7EC-4BA8-A38E-9039BD199F41}"/>
</file>

<file path=customXml/itemProps2.xml><?xml version="1.0" encoding="utf-8"?>
<ds:datastoreItem xmlns:ds="http://schemas.openxmlformats.org/officeDocument/2006/customXml" ds:itemID="{2A08D40D-B0C0-4D4F-BBB1-3284DB7510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Gaillard</dc:creator>
  <cp:lastModifiedBy>Tona Williams</cp:lastModifiedBy>
  <cp:revision>41</cp:revision>
  <dcterms:created xsi:type="dcterms:W3CDTF">2024-03-20T13:19:00Z</dcterms:created>
  <dcterms:modified xsi:type="dcterms:W3CDTF">2024-05-08T14:24:00Z</dcterms:modified>
</cp:coreProperties>
</file>